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B651" w14:textId="31366929" w:rsidR="00A85EDD" w:rsidRDefault="00A85EDD" w:rsidP="00A85EDD">
      <w:pPr>
        <w:pStyle w:val="Heading1"/>
      </w:pPr>
      <w:r>
        <w:t xml:space="preserve">Carbon Reduction Plan </w:t>
      </w:r>
    </w:p>
    <w:p w14:paraId="21D9126D" w14:textId="76434123" w:rsidR="00A85EDD" w:rsidRDefault="00A85EDD" w:rsidP="00A85EDD">
      <w:r>
        <w:t xml:space="preserve"> Supplier </w:t>
      </w:r>
      <w:proofErr w:type="gramStart"/>
      <w:r>
        <w:t>name:…</w:t>
      </w:r>
      <w:proofErr w:type="gramEnd"/>
      <w:r>
        <w:t>Corax Insights Ltd……………………………………………………………….</w:t>
      </w:r>
    </w:p>
    <w:p w14:paraId="1FA4AF06" w14:textId="1AB409C0" w:rsidR="00A85EDD" w:rsidRDefault="00A85EDD" w:rsidP="00A85EDD">
      <w:r>
        <w:t xml:space="preserve"> Publication </w:t>
      </w:r>
      <w:proofErr w:type="gramStart"/>
      <w:r>
        <w:t>date:…</w:t>
      </w:r>
      <w:proofErr w:type="gramEnd"/>
      <w:r>
        <w:t>21 July 2025………………………....................................................</w:t>
      </w:r>
    </w:p>
    <w:p w14:paraId="0BDB4157" w14:textId="77777777" w:rsidR="00A85EDD" w:rsidRDefault="00A85EDD" w:rsidP="00A85EDD">
      <w:pPr>
        <w:pStyle w:val="Heading1"/>
      </w:pPr>
      <w:r>
        <w:t xml:space="preserve"> Commitment to achieving Net Zero</w:t>
      </w:r>
    </w:p>
    <w:p w14:paraId="75665702" w14:textId="601DDDAD" w:rsidR="00A85EDD" w:rsidRDefault="00A85EDD" w:rsidP="00A85EDD">
      <w:r>
        <w:t xml:space="preserve">Corax Insights is committed to achieving </w:t>
      </w:r>
      <w:r w:rsidR="00972F66">
        <w:t xml:space="preserve">not just </w:t>
      </w:r>
      <w:r>
        <w:t>Net Zero emissions by 2037</w:t>
      </w:r>
      <w:r w:rsidR="00972F66">
        <w:t>, but to become a zero-energy business by 2037</w:t>
      </w:r>
      <w:r>
        <w:t>.</w:t>
      </w:r>
    </w:p>
    <w:p w14:paraId="7224CE9A" w14:textId="77777777" w:rsidR="00A85EDD" w:rsidRDefault="00A85EDD" w:rsidP="00A85EDD">
      <w:pPr>
        <w:pStyle w:val="Heading1"/>
      </w:pPr>
      <w:r>
        <w:t xml:space="preserve"> Baseline Emissions Footprint</w:t>
      </w:r>
    </w:p>
    <w:p w14:paraId="0916D2EC" w14:textId="77777777" w:rsidR="00A85EDD" w:rsidRDefault="00A85EDD" w:rsidP="00A85EDD">
      <w:r>
        <w:t xml:space="preserve"> Baseline emissions are a record of the greenhouse gases that have been produced in the</w:t>
      </w:r>
    </w:p>
    <w:p w14:paraId="4BA66DA4" w14:textId="77777777" w:rsidR="00A85EDD" w:rsidRDefault="00A85EDD" w:rsidP="00A85EDD">
      <w:r>
        <w:t xml:space="preserve"> past and were produced prior to the introduction of any strategies to reduce emissions.</w:t>
      </w:r>
    </w:p>
    <w:p w14:paraId="4AC91879" w14:textId="77777777" w:rsidR="00A85EDD" w:rsidRDefault="00A85EDD" w:rsidP="00A85EDD">
      <w:r>
        <w:t xml:space="preserve"> Baseline emissions are the reference point against which emissions reduction can be</w:t>
      </w:r>
    </w:p>
    <w:p w14:paraId="1FBCC961" w14:textId="77777777" w:rsidR="00A85EDD" w:rsidRDefault="00A85EDD" w:rsidP="00A85EDD">
      <w:r>
        <w:t xml:space="preserve"> measured.</w:t>
      </w:r>
    </w:p>
    <w:p w14:paraId="481883C8" w14:textId="3E723BB5" w:rsidR="00A85EDD" w:rsidRDefault="00A85EDD" w:rsidP="00A85EDD">
      <w:r>
        <w:t xml:space="preserve"> Corax Insights has not measured its baseline emissions to date.</w:t>
      </w:r>
    </w:p>
    <w:p w14:paraId="46CB7DEB" w14:textId="4D821322" w:rsidR="00A85EDD" w:rsidRDefault="00A85EDD" w:rsidP="00A463D6">
      <w:pPr>
        <w:pStyle w:val="Heading1"/>
      </w:pPr>
      <w:r>
        <w:t>Baseline Year: 2025</w:t>
      </w:r>
    </w:p>
    <w:p w14:paraId="07AA83A8" w14:textId="77777777" w:rsidR="00A85EDD" w:rsidRDefault="00A85EDD" w:rsidP="00A85EDD">
      <w:r>
        <w:t xml:space="preserve"> Additional Details relating to the Baseline Emissions calculations.</w:t>
      </w:r>
    </w:p>
    <w:p w14:paraId="29BB8956" w14:textId="51766D15" w:rsidR="00A85EDD" w:rsidRDefault="00A85EDD" w:rsidP="00A85EDD">
      <w:r>
        <w:t>As a company with one active worker, based in a home office and using a single laptop, our emissions are low.</w:t>
      </w:r>
    </w:p>
    <w:p w14:paraId="34EC7087" w14:textId="12E2619F" w:rsidR="00A85EDD" w:rsidRDefault="00A85EDD" w:rsidP="00A85EDD">
      <w:r>
        <w:t>We estimate our total electricity use for the past 12 months totalled 180 kWh – one laptop and one LED lightbulb.</w:t>
      </w:r>
      <w:r w:rsidR="00A463D6">
        <w:t xml:space="preserve"> We are on a renewable energy tariff, so carbon emissions are zero.</w:t>
      </w:r>
    </w:p>
    <w:p w14:paraId="78F364B1" w14:textId="19F10AFF" w:rsidR="00A85EDD" w:rsidRDefault="00A85EDD" w:rsidP="00A85EDD">
      <w:r>
        <w:t xml:space="preserve">We use gas central heating. We estimate </w:t>
      </w:r>
      <w:r w:rsidR="005B782E">
        <w:t xml:space="preserve">annual </w:t>
      </w:r>
      <w:r>
        <w:t>work-related heating</w:t>
      </w:r>
      <w:r w:rsidR="005B782E">
        <w:t>-related gas use</w:t>
      </w:r>
      <w:r>
        <w:t xml:space="preserve"> </w:t>
      </w:r>
      <w:r w:rsidR="005B782E">
        <w:t xml:space="preserve">(based on the home office’s footprint and a </w:t>
      </w:r>
      <w:proofErr w:type="gramStart"/>
      <w:r w:rsidR="005B782E">
        <w:t>40 hour</w:t>
      </w:r>
      <w:proofErr w:type="gramEnd"/>
      <w:r w:rsidR="005B782E">
        <w:t xml:space="preserve"> week) is 160 kWh, equating to approximately 34kg CO2.</w:t>
      </w:r>
    </w:p>
    <w:p w14:paraId="5E8F2F0A" w14:textId="61BC2ADF" w:rsidR="00972F66" w:rsidRDefault="00972F66" w:rsidP="00A85EDD">
      <w:r>
        <w:t xml:space="preserve">I go into London for work-related activities at most 4 times a year. </w:t>
      </w:r>
      <w:r w:rsidR="00D1797D">
        <w:t>Home</w:t>
      </w:r>
      <w:r>
        <w:t xml:space="preserve"> to London Bridge = 0.68kg CO2e per journey.</w:t>
      </w:r>
    </w:p>
    <w:p w14:paraId="39ECB4F2" w14:textId="078BD3CE" w:rsidR="00A85EDD" w:rsidRDefault="00A85EDD" w:rsidP="00A85EDD">
      <w:r>
        <w:t xml:space="preserve">Scope 1 </w:t>
      </w:r>
      <w:r w:rsidR="00A463D6">
        <w:t>34kg gas central heating</w:t>
      </w:r>
      <w:r w:rsidR="00972F66">
        <w:t>; 56kg from rail travel</w:t>
      </w:r>
    </w:p>
    <w:p w14:paraId="48E67BC2" w14:textId="08A94B6A" w:rsidR="00A85EDD" w:rsidRDefault="00A85EDD" w:rsidP="00A85EDD">
      <w:r>
        <w:t xml:space="preserve"> Scope 2 </w:t>
      </w:r>
      <w:r w:rsidR="00A463D6">
        <w:t>2kg sending emails; 10kg web browsing.</w:t>
      </w:r>
    </w:p>
    <w:p w14:paraId="4D26A521" w14:textId="61814DC3" w:rsidR="00A85EDD" w:rsidRDefault="00A85EDD" w:rsidP="00A85EDD">
      <w:r>
        <w:t xml:space="preserve"> Scope 3</w:t>
      </w:r>
      <w:r w:rsidR="00A463D6">
        <w:t xml:space="preserve"> 0kg</w:t>
      </w:r>
    </w:p>
    <w:p w14:paraId="011596C0" w14:textId="552A08BC" w:rsidR="00A85EDD" w:rsidRDefault="00A85EDD" w:rsidP="00A85EDD">
      <w:r>
        <w:t xml:space="preserve">Total Emissions </w:t>
      </w:r>
      <w:r w:rsidR="00972F66">
        <w:t>102</w:t>
      </w:r>
      <w:r w:rsidR="00A463D6">
        <w:t>kg</w:t>
      </w:r>
    </w:p>
    <w:p w14:paraId="72E3D0E5" w14:textId="19E1B5CF" w:rsidR="00A85EDD" w:rsidRDefault="00A85EDD" w:rsidP="00480517">
      <w:pPr>
        <w:pStyle w:val="Heading1"/>
      </w:pPr>
      <w:r>
        <w:t>Emissions reduction targets</w:t>
      </w:r>
    </w:p>
    <w:p w14:paraId="430A80C4" w14:textId="5BCBF688" w:rsidR="00A85EDD" w:rsidRDefault="00480517" w:rsidP="00A85EDD">
      <w:r>
        <w:t xml:space="preserve">Over the next 3 years we will offset this carbon </w:t>
      </w:r>
      <w:r w:rsidR="00C46F9E">
        <w:t>and</w:t>
      </w:r>
      <w:r>
        <w:t xml:space="preserve"> be carbon neutral.</w:t>
      </w:r>
    </w:p>
    <w:p w14:paraId="23BCE80F" w14:textId="5B29BDF8" w:rsidR="00A85EDD" w:rsidRDefault="00A85EDD" w:rsidP="00A85EDD">
      <w:r>
        <w:lastRenderedPageBreak/>
        <w:t>Carbon Reduction Projects</w:t>
      </w:r>
      <w:r w:rsidR="00972F66">
        <w:t xml:space="preserve"> 2025-2030</w:t>
      </w:r>
    </w:p>
    <w:p w14:paraId="7FCB01C2" w14:textId="15718D9B" w:rsidR="00972F66" w:rsidRDefault="00480517" w:rsidP="00B02179">
      <w:pPr>
        <w:pStyle w:val="ListParagraph"/>
        <w:numPr>
          <w:ilvl w:val="0"/>
          <w:numId w:val="1"/>
        </w:numPr>
      </w:pPr>
      <w:r>
        <w:t>Plant 3 trees</w:t>
      </w:r>
    </w:p>
    <w:p w14:paraId="53D8C1CB" w14:textId="4D5550F7" w:rsidR="00A463D6" w:rsidRDefault="00B02179" w:rsidP="00A85EDD">
      <w:r>
        <w:t xml:space="preserve">Between 2030 and 2037, we aim to not just become net zero, but to become a </w:t>
      </w:r>
      <w:r w:rsidR="00972F66">
        <w:t>zero-energy</w:t>
      </w:r>
      <w:r>
        <w:t xml:space="preserve"> business. </w:t>
      </w:r>
    </w:p>
    <w:p w14:paraId="16ABE41B" w14:textId="4DBF99BC" w:rsidR="00B02179" w:rsidRDefault="00B02179" w:rsidP="00A85EDD">
      <w:r>
        <w:t>Carbon Reduction Project</w:t>
      </w:r>
      <w:r w:rsidR="00972F66">
        <w:t>s 2030-2037</w:t>
      </w:r>
    </w:p>
    <w:p w14:paraId="00E6C33D" w14:textId="19EC7827" w:rsidR="00B02179" w:rsidRDefault="00B02179" w:rsidP="00B02179">
      <w:pPr>
        <w:pStyle w:val="ListParagraph"/>
        <w:numPr>
          <w:ilvl w:val="0"/>
          <w:numId w:val="2"/>
        </w:numPr>
      </w:pPr>
      <w:r>
        <w:t>Liquidate business</w:t>
      </w:r>
    </w:p>
    <w:p w14:paraId="20EB08B0" w14:textId="77777777" w:rsidR="00B02179" w:rsidRDefault="00B02179" w:rsidP="00A85EDD">
      <w:pPr>
        <w:pStyle w:val="ListParagraph"/>
        <w:numPr>
          <w:ilvl w:val="0"/>
          <w:numId w:val="2"/>
        </w:numPr>
      </w:pPr>
      <w:r>
        <w:t>Retire</w:t>
      </w:r>
    </w:p>
    <w:p w14:paraId="6381A60E" w14:textId="08FD568D" w:rsidR="00B02179" w:rsidRDefault="00B02179" w:rsidP="00B02179">
      <w:pPr>
        <w:pStyle w:val="Heading1"/>
      </w:pPr>
      <w:r>
        <w:t>Completed Energy Projects</w:t>
      </w:r>
    </w:p>
    <w:p w14:paraId="354532DA" w14:textId="51467B8B" w:rsidR="00972F66" w:rsidRPr="00972F66" w:rsidRDefault="00972F66" w:rsidP="00972F66">
      <w:r>
        <w:t xml:space="preserve">We have already implemented the following measures </w:t>
      </w:r>
    </w:p>
    <w:p w14:paraId="6FC327A7" w14:textId="2108FEFC" w:rsidR="00B02179" w:rsidRDefault="00B02179" w:rsidP="00972F66">
      <w:pPr>
        <w:pStyle w:val="ListParagraph"/>
        <w:numPr>
          <w:ilvl w:val="0"/>
          <w:numId w:val="4"/>
        </w:numPr>
      </w:pPr>
      <w:r>
        <w:t>Signing up to renewable energy tariff</w:t>
      </w:r>
    </w:p>
    <w:p w14:paraId="12C473C7" w14:textId="3820F531" w:rsidR="00B02179" w:rsidRDefault="00B02179" w:rsidP="00972F66">
      <w:pPr>
        <w:pStyle w:val="ListParagraph"/>
        <w:numPr>
          <w:ilvl w:val="0"/>
          <w:numId w:val="4"/>
        </w:numPr>
      </w:pPr>
      <w:r>
        <w:t>Using LED lightbulb in home office</w:t>
      </w:r>
    </w:p>
    <w:p w14:paraId="778BFC6A" w14:textId="1F8FFE6F" w:rsidR="00A85EDD" w:rsidRDefault="00A85EDD" w:rsidP="00B02179">
      <w:pPr>
        <w:pStyle w:val="Heading1"/>
      </w:pPr>
      <w:r>
        <w:t>Declaration and Sign Off</w:t>
      </w:r>
    </w:p>
    <w:p w14:paraId="505F730E" w14:textId="77777777" w:rsidR="00A85EDD" w:rsidRDefault="00A85EDD" w:rsidP="00A85EDD">
      <w:r>
        <w:t xml:space="preserve"> This Carbon Reduction Plan has been completed in accordance with PPN 06/21 and</w:t>
      </w:r>
    </w:p>
    <w:p w14:paraId="78CDC65C" w14:textId="77777777" w:rsidR="00A85EDD" w:rsidRDefault="00A85EDD" w:rsidP="00A85EDD">
      <w:r>
        <w:t xml:space="preserve"> associated guidance and reporting standard for Carbon Reduction Plans.</w:t>
      </w:r>
    </w:p>
    <w:p w14:paraId="093FB54E" w14:textId="77777777" w:rsidR="00A85EDD" w:rsidRDefault="00A85EDD" w:rsidP="00A85EDD">
      <w:r>
        <w:t xml:space="preserve"> Emissions have been reported and recorded in accordance with the published reporting</w:t>
      </w:r>
    </w:p>
    <w:p w14:paraId="6C1B2ACE" w14:textId="04749AC6" w:rsidR="00A85EDD" w:rsidRDefault="00A85EDD" w:rsidP="00A85EDD">
      <w:r>
        <w:t xml:space="preserve"> standard for Carbon Reduction Plans and the GHG Reporting Protocol corporate standard</w:t>
      </w:r>
    </w:p>
    <w:p w14:paraId="3E831B97" w14:textId="29F6B998" w:rsidR="00A85EDD" w:rsidRDefault="00A85EDD" w:rsidP="00A85EDD">
      <w:r>
        <w:t xml:space="preserve"> and uses the appropriate </w:t>
      </w:r>
      <w:r w:rsidR="00B02179">
        <w:t>Government emission conversion factors for greenhouse gas company reporting</w:t>
      </w:r>
      <w:r>
        <w:t>.</w:t>
      </w:r>
    </w:p>
    <w:p w14:paraId="3553310D" w14:textId="77777777" w:rsidR="00B02179" w:rsidRDefault="00B02179" w:rsidP="00A85EDD"/>
    <w:p w14:paraId="75F64CC6" w14:textId="6A6B1AF9" w:rsidR="00B02179" w:rsidRDefault="00B02179" w:rsidP="00A85EDD">
      <w:pPr>
        <w:rPr>
          <w:b/>
          <w:bCs/>
        </w:rPr>
      </w:pPr>
      <w:r>
        <w:rPr>
          <w:b/>
          <w:bCs/>
        </w:rPr>
        <w:t>NB – these conversion factors were unavailable. I used some conversion factors I found online:</w:t>
      </w:r>
    </w:p>
    <w:p w14:paraId="144452E5" w14:textId="337B8FAB" w:rsidR="00B02179" w:rsidRPr="00B02179" w:rsidRDefault="00B02179" w:rsidP="00A85EDD">
      <w:pPr>
        <w:rPr>
          <w:b/>
          <w:bCs/>
        </w:rPr>
      </w:pPr>
      <w:r w:rsidRPr="00B02179">
        <w:rPr>
          <w:b/>
          <w:bCs/>
          <w:noProof/>
        </w:rPr>
        <w:drawing>
          <wp:inline distT="0" distB="0" distL="0" distR="0" wp14:anchorId="264358CE" wp14:editId="6805EBFD">
            <wp:extent cx="5731510" cy="1707515"/>
            <wp:effectExtent l="0" t="0" r="2540" b="6985"/>
            <wp:docPr id="6157162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1626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51D58" w14:textId="77777777" w:rsidR="00B02179" w:rsidRDefault="00B02179" w:rsidP="00A85EDD"/>
    <w:p w14:paraId="3F1D2DD0" w14:textId="418E9549" w:rsidR="00A85EDD" w:rsidRDefault="00A85EDD" w:rsidP="00A85EDD">
      <w:r>
        <w:t>Scope 1 and Scope 2 emissions have been reported in accordance with SECR</w:t>
      </w:r>
    </w:p>
    <w:p w14:paraId="5D73527D" w14:textId="77777777" w:rsidR="00A85EDD" w:rsidRDefault="00A85EDD" w:rsidP="00A85EDD">
      <w:r>
        <w:t xml:space="preserve"> requirements, and the required subset of Scope 3 emissions have been reported in</w:t>
      </w:r>
    </w:p>
    <w:p w14:paraId="2C305BA7" w14:textId="77777777" w:rsidR="00A85EDD" w:rsidRDefault="00A85EDD" w:rsidP="00A85EDD">
      <w:r>
        <w:t xml:space="preserve"> accordance with the published reporting standard for Carbon Reduction Plans and the</w:t>
      </w:r>
    </w:p>
    <w:p w14:paraId="5638F221" w14:textId="1601EF2F" w:rsidR="00A85EDD" w:rsidRDefault="00A85EDD" w:rsidP="00A85EDD">
      <w:r>
        <w:lastRenderedPageBreak/>
        <w:t xml:space="preserve"> Corporate Value Chain (Scope 3) Standard.</w:t>
      </w:r>
    </w:p>
    <w:p w14:paraId="60FA0E1E" w14:textId="6341937F" w:rsidR="00A85EDD" w:rsidRDefault="00A85EDD" w:rsidP="00A85EDD">
      <w:r>
        <w:t>This Carbon Reduction Plan has been reviewed and signed off by the board of directors (or</w:t>
      </w:r>
    </w:p>
    <w:p w14:paraId="73FC703C" w14:textId="77777777" w:rsidR="00A85EDD" w:rsidRDefault="00A85EDD" w:rsidP="00A85EDD">
      <w:r>
        <w:t xml:space="preserve"> equivalent management body).</w:t>
      </w:r>
    </w:p>
    <w:p w14:paraId="366A97BF" w14:textId="77777777" w:rsidR="00A85EDD" w:rsidRDefault="00A85EDD" w:rsidP="00A85EDD">
      <w:r>
        <w:t xml:space="preserve"> Signed on behalf of the Supplier:</w:t>
      </w:r>
    </w:p>
    <w:p w14:paraId="0ECD03BE" w14:textId="77777777" w:rsidR="00972F66" w:rsidRDefault="00972F66" w:rsidP="00A85EDD"/>
    <w:p w14:paraId="324C4E3C" w14:textId="6F107CCB" w:rsidR="00A85EDD" w:rsidRDefault="00A85EDD" w:rsidP="00A85EDD">
      <w:r>
        <w:t xml:space="preserve"> ……</w:t>
      </w:r>
      <w:r w:rsidR="00972F66">
        <w:rPr>
          <w:noProof/>
        </w:rPr>
        <w:drawing>
          <wp:inline distT="0" distB="0" distL="0" distR="0" wp14:anchorId="6690746D" wp14:editId="63123765">
            <wp:extent cx="2162175" cy="921547"/>
            <wp:effectExtent l="0" t="0" r="0" b="0"/>
            <wp:docPr id="953248800" name="Picture 1" descr="A blue lin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248800" name="Picture 1" descr="A blue line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611" cy="9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……….</w:t>
      </w:r>
    </w:p>
    <w:p w14:paraId="03350E15" w14:textId="5D5D65AB" w:rsidR="0087621A" w:rsidRDefault="00A85EDD" w:rsidP="00A85EDD">
      <w:r>
        <w:t xml:space="preserve"> Date: ……</w:t>
      </w:r>
      <w:r w:rsidR="00972F66">
        <w:t>21 July 2025</w:t>
      </w:r>
      <w:r>
        <w:t>………………….………</w:t>
      </w:r>
    </w:p>
    <w:sectPr w:rsidR="00876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371BD"/>
    <w:multiLevelType w:val="hybridMultilevel"/>
    <w:tmpl w:val="4E220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17AE4"/>
    <w:multiLevelType w:val="hybridMultilevel"/>
    <w:tmpl w:val="9C4A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B6691"/>
    <w:multiLevelType w:val="hybridMultilevel"/>
    <w:tmpl w:val="14C07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64B18"/>
    <w:multiLevelType w:val="hybridMultilevel"/>
    <w:tmpl w:val="31E44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54061">
    <w:abstractNumId w:val="2"/>
  </w:num>
  <w:num w:numId="2" w16cid:durableId="1174153306">
    <w:abstractNumId w:val="0"/>
  </w:num>
  <w:num w:numId="3" w16cid:durableId="815610028">
    <w:abstractNumId w:val="1"/>
  </w:num>
  <w:num w:numId="4" w16cid:durableId="71257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DD"/>
    <w:rsid w:val="000C3554"/>
    <w:rsid w:val="0045726F"/>
    <w:rsid w:val="00480517"/>
    <w:rsid w:val="005B782E"/>
    <w:rsid w:val="00727C1D"/>
    <w:rsid w:val="00860E21"/>
    <w:rsid w:val="0087621A"/>
    <w:rsid w:val="00972F66"/>
    <w:rsid w:val="00A463D6"/>
    <w:rsid w:val="00A85EDD"/>
    <w:rsid w:val="00B02179"/>
    <w:rsid w:val="00C46F9E"/>
    <w:rsid w:val="00D1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1D91"/>
  <w15:chartTrackingRefBased/>
  <w15:docId w15:val="{635E6DF7-AC9A-4239-AEF5-1AF90C14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ravens</dc:creator>
  <cp:keywords/>
  <dc:description/>
  <cp:lastModifiedBy>stu ravens</cp:lastModifiedBy>
  <cp:revision>4</cp:revision>
  <dcterms:created xsi:type="dcterms:W3CDTF">2025-07-21T10:17:00Z</dcterms:created>
  <dcterms:modified xsi:type="dcterms:W3CDTF">2025-07-22T07:17:00Z</dcterms:modified>
</cp:coreProperties>
</file>